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FE" w:rsidRPr="009C7EFE" w:rsidRDefault="009C7EFE" w:rsidP="009C7EFE">
      <w:pPr>
        <w:pStyle w:val="1"/>
        <w:jc w:val="center"/>
        <w:rPr>
          <w:b w:val="0"/>
          <w:sz w:val="28"/>
          <w:szCs w:val="28"/>
        </w:rPr>
      </w:pPr>
      <w:r w:rsidRPr="009C7EFE">
        <w:rPr>
          <w:b w:val="0"/>
          <w:sz w:val="28"/>
          <w:szCs w:val="28"/>
        </w:rPr>
        <w:t>ГЛАВА СЕРЕБРЯНСКОГО СЕЛЬСКОГО ПОСЕЛЕНИЯ ГОРЬКОВСКОГО МУНИЦИПАЛЬНОГО РАЙОНА ОМСКОЙ ОБЛАСТИ</w:t>
      </w:r>
    </w:p>
    <w:p w:rsidR="009C7EFE" w:rsidRDefault="009C7EFE" w:rsidP="009C7EFE">
      <w:pPr>
        <w:pStyle w:val="1"/>
      </w:pPr>
    </w:p>
    <w:p w:rsidR="009C7EFE" w:rsidRPr="009C7EFE" w:rsidRDefault="009C7EFE" w:rsidP="009C7EFE">
      <w:pPr>
        <w:pStyle w:val="1"/>
        <w:jc w:val="center"/>
        <w:rPr>
          <w:sz w:val="28"/>
          <w:szCs w:val="28"/>
        </w:rPr>
      </w:pPr>
      <w:r w:rsidRPr="009C7EFE">
        <w:rPr>
          <w:sz w:val="28"/>
          <w:szCs w:val="28"/>
        </w:rPr>
        <w:t>ПОСТАНОВЛЕНИЕ</w:t>
      </w:r>
    </w:p>
    <w:p w:rsidR="009C7EFE" w:rsidRPr="009C7EFE" w:rsidRDefault="00CA58BF" w:rsidP="009C7EF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27</w:t>
      </w:r>
      <w:r w:rsidR="00BC0883">
        <w:rPr>
          <w:b w:val="0"/>
          <w:sz w:val="28"/>
          <w:szCs w:val="28"/>
        </w:rPr>
        <w:t>.05</w:t>
      </w:r>
      <w:r w:rsidR="009C7EFE" w:rsidRPr="009C7EFE">
        <w:rPr>
          <w:b w:val="0"/>
          <w:sz w:val="28"/>
          <w:szCs w:val="28"/>
        </w:rPr>
        <w:t xml:space="preserve">.2020                                   </w:t>
      </w:r>
      <w:r w:rsidR="009C7EFE">
        <w:rPr>
          <w:b w:val="0"/>
          <w:sz w:val="28"/>
          <w:szCs w:val="28"/>
        </w:rPr>
        <w:t xml:space="preserve">                                                </w:t>
      </w:r>
      <w:r>
        <w:rPr>
          <w:b w:val="0"/>
          <w:sz w:val="28"/>
          <w:szCs w:val="28"/>
        </w:rPr>
        <w:t xml:space="preserve">    № 38</w:t>
      </w:r>
    </w:p>
    <w:p w:rsidR="009C7EFE" w:rsidRDefault="009C7EFE" w:rsidP="009C7E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еребряное</w:t>
      </w:r>
    </w:p>
    <w:p w:rsidR="009C7EFE" w:rsidRPr="009C7EFE" w:rsidRDefault="00BC0883" w:rsidP="009C7EFE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внесении изменений в постановление </w:t>
      </w:r>
      <w:r w:rsidR="005E5743">
        <w:rPr>
          <w:b w:val="0"/>
          <w:sz w:val="28"/>
          <w:szCs w:val="28"/>
        </w:rPr>
        <w:t xml:space="preserve">главы </w:t>
      </w:r>
      <w:r>
        <w:rPr>
          <w:b w:val="0"/>
          <w:sz w:val="28"/>
          <w:szCs w:val="28"/>
        </w:rPr>
        <w:t>Серебр</w:t>
      </w:r>
      <w:r w:rsidR="00CA58BF">
        <w:rPr>
          <w:b w:val="0"/>
          <w:sz w:val="28"/>
          <w:szCs w:val="28"/>
        </w:rPr>
        <w:t>янского сельского поселения № 12 от 09.04.2018</w:t>
      </w:r>
      <w:r>
        <w:rPr>
          <w:b w:val="0"/>
          <w:sz w:val="28"/>
          <w:szCs w:val="28"/>
        </w:rPr>
        <w:t xml:space="preserve"> г. </w:t>
      </w:r>
      <w:r w:rsidR="009C7EFE" w:rsidRPr="009C7EFE">
        <w:rPr>
          <w:b w:val="0"/>
          <w:sz w:val="28"/>
          <w:szCs w:val="28"/>
        </w:rPr>
        <w:t xml:space="preserve">"Об утверждении </w:t>
      </w:r>
      <w:r w:rsidR="00CA58BF">
        <w:rPr>
          <w:b w:val="0"/>
          <w:sz w:val="28"/>
          <w:szCs w:val="28"/>
        </w:rPr>
        <w:t xml:space="preserve">административного регламента исполнения администрацией Серебрянского сельского поселения Горьковского муниципального района Омской области муниципальной функции </w:t>
      </w:r>
      <w:r w:rsidR="009C7EFE" w:rsidRPr="009C7EFE">
        <w:rPr>
          <w:b w:val="0"/>
          <w:sz w:val="28"/>
          <w:szCs w:val="28"/>
        </w:rPr>
        <w:t xml:space="preserve"> «</w:t>
      </w:r>
      <w:r w:rsidR="00CA58BF">
        <w:rPr>
          <w:b w:val="0"/>
          <w:sz w:val="28"/>
          <w:szCs w:val="28"/>
        </w:rPr>
        <w:t xml:space="preserve">Осуществление муниципального </w:t>
      </w:r>
      <w:proofErr w:type="gramStart"/>
      <w:r w:rsidR="00CA58BF">
        <w:rPr>
          <w:b w:val="0"/>
          <w:sz w:val="28"/>
          <w:szCs w:val="28"/>
        </w:rPr>
        <w:t>контроля за</w:t>
      </w:r>
      <w:proofErr w:type="gramEnd"/>
      <w:r w:rsidR="00CA58BF">
        <w:rPr>
          <w:b w:val="0"/>
          <w:sz w:val="28"/>
          <w:szCs w:val="28"/>
        </w:rPr>
        <w:t xml:space="preserve"> сохранностью автомобильных дорог местного значения в границах Серебрянского сельского поселения Горьковского муниципального района Омской  области</w:t>
      </w:r>
      <w:r w:rsidR="009C7EFE" w:rsidRPr="009C7EFE">
        <w:rPr>
          <w:b w:val="0"/>
          <w:sz w:val="28"/>
          <w:szCs w:val="28"/>
        </w:rPr>
        <w:t>"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C7EFE" w:rsidRPr="00BC0883" w:rsidRDefault="00CA58BF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соответствии с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BC0883" w:rsidRPr="00BC088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C7EFE" w:rsidRPr="00BC0883">
        <w:rPr>
          <w:rFonts w:ascii="Times New Roman" w:eastAsia="Times New Roman" w:hAnsi="Times New Roman" w:cs="Times New Roman"/>
          <w:sz w:val="28"/>
          <w:szCs w:val="28"/>
        </w:rPr>
        <w:t>Уставом Серебрянского сельского поселения Горьковского муниципального района Омской области,</w:t>
      </w:r>
    </w:p>
    <w:p w:rsidR="009C7EFE" w:rsidRDefault="00C0088C" w:rsidP="009C7E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Постановляю</w:t>
      </w:r>
      <w:r w:rsidR="009C7EF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C0883" w:rsidRDefault="00BC0883" w:rsidP="00BC0883">
      <w:pPr>
        <w:autoSpaceDE w:val="0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DFD">
        <w:rPr>
          <w:rFonts w:ascii="Times New Roman" w:hAnsi="Times New Roman" w:cs="Times New Roman"/>
          <w:sz w:val="28"/>
          <w:szCs w:val="28"/>
        </w:rPr>
        <w:t xml:space="preserve">Внести в Административный регламент </w:t>
      </w:r>
      <w:r w:rsidR="00CA58BF" w:rsidRPr="00CA58BF">
        <w:rPr>
          <w:rFonts w:ascii="Times New Roman" w:hAnsi="Times New Roman" w:cs="Times New Roman"/>
          <w:sz w:val="28"/>
          <w:szCs w:val="28"/>
        </w:rPr>
        <w:t xml:space="preserve">исполнения администрацией Серебрянского сельского поселения Горьковского муниципального района Омской области муниципальной функции  «Осуществление муниципального </w:t>
      </w:r>
      <w:proofErr w:type="gramStart"/>
      <w:r w:rsidR="00CA58BF" w:rsidRPr="00CA58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A58BF" w:rsidRPr="00CA58BF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в границах Серебрянского сельского поселения Горьковского муниципального района Омской  области</w:t>
      </w:r>
      <w:r w:rsidR="00CA58BF">
        <w:rPr>
          <w:rFonts w:ascii="Times New Roman" w:hAnsi="Times New Roman" w:cs="Times New Roman"/>
          <w:sz w:val="28"/>
          <w:szCs w:val="28"/>
        </w:rPr>
        <w:t xml:space="preserve">» </w:t>
      </w:r>
      <w:r w:rsidRPr="00CA58BF">
        <w:rPr>
          <w:rFonts w:ascii="Times New Roman" w:hAnsi="Times New Roman" w:cs="Times New Roman"/>
          <w:sz w:val="28"/>
          <w:szCs w:val="28"/>
        </w:rPr>
        <w:t>от</w:t>
      </w:r>
      <w:r w:rsidRPr="00E11DFD">
        <w:rPr>
          <w:rFonts w:ascii="Times New Roman" w:hAnsi="Times New Roman" w:cs="Times New Roman"/>
          <w:sz w:val="28"/>
          <w:szCs w:val="28"/>
        </w:rPr>
        <w:t xml:space="preserve"> </w:t>
      </w:r>
      <w:r w:rsidR="00CA58BF">
        <w:rPr>
          <w:rFonts w:ascii="Times New Roman" w:hAnsi="Times New Roman" w:cs="Times New Roman"/>
          <w:sz w:val="28"/>
          <w:szCs w:val="28"/>
        </w:rPr>
        <w:t>09.04.2018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E11DFD">
        <w:rPr>
          <w:rFonts w:ascii="Times New Roman" w:hAnsi="Times New Roman" w:cs="Times New Roman"/>
          <w:sz w:val="28"/>
          <w:szCs w:val="28"/>
        </w:rPr>
        <w:t xml:space="preserve"> № </w:t>
      </w:r>
      <w:r w:rsidR="00CA58BF">
        <w:rPr>
          <w:rFonts w:ascii="Times New Roman" w:hAnsi="Times New Roman" w:cs="Times New Roman"/>
          <w:sz w:val="28"/>
          <w:szCs w:val="28"/>
        </w:rPr>
        <w:t>12</w:t>
      </w:r>
      <w:r w:rsidRPr="00E11DFD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регламент), следующие изменении:</w:t>
      </w:r>
    </w:p>
    <w:p w:rsidR="00BC0883" w:rsidRDefault="00CA58BF" w:rsidP="00F66827">
      <w:pPr>
        <w:pStyle w:val="a4"/>
        <w:numPr>
          <w:ilvl w:val="0"/>
          <w:numId w:val="9"/>
        </w:numPr>
        <w:autoSpaceDE w:val="0"/>
        <w:spacing w:line="240" w:lineRule="atLeast"/>
        <w:ind w:left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C08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абз.5 п.3.2 административного регламента добавить следующее</w:t>
      </w:r>
      <w:r w:rsidR="00BC0883">
        <w:rPr>
          <w:rFonts w:ascii="Times New Roman" w:hAnsi="Times New Roman" w:cs="Times New Roman"/>
          <w:sz w:val="28"/>
          <w:szCs w:val="28"/>
        </w:rPr>
        <w:t>:</w:t>
      </w:r>
    </w:p>
    <w:p w:rsidR="00CA58BF" w:rsidRDefault="00CA58BF" w:rsidP="00F66827">
      <w:pPr>
        <w:pStyle w:val="a4"/>
        <w:autoSpaceDE w:val="0"/>
        <w:spacing w:line="240" w:lineRule="atLeast"/>
        <w:ind w:left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58BF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плановой проверки в ежегодный план проведения плановых проверок является истечение трех лет со дня: государственной регистрации юридического лица, индивидуального предпринимателя; окончания проведения последней плановой проверки юридического лица, индивидуального предпринимателя; </w:t>
      </w:r>
      <w:proofErr w:type="gramStart"/>
      <w:r w:rsidRPr="00CA58BF">
        <w:rPr>
          <w:rFonts w:ascii="Times New Roman" w:eastAsia="Times New Roman" w:hAnsi="Times New Roman" w:cs="Times New Roman"/>
          <w:sz w:val="28"/>
          <w:szCs w:val="28"/>
        </w:rPr>
        <w:t xml:space="preserve">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в соответствующей сфере </w:t>
      </w:r>
      <w:r w:rsidRPr="00CA58BF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 орган государственного контроля (надзора)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</w:t>
      </w:r>
      <w:proofErr w:type="gramEnd"/>
    </w:p>
    <w:p w:rsidR="00A3711B" w:rsidRDefault="00A3711B" w:rsidP="00A3711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п.3.6.3 административного регламента слова «</w:t>
      </w:r>
      <w:r w:rsidRPr="00A3711B">
        <w:rPr>
          <w:rFonts w:ascii="Times New Roman" w:eastAsia="Times New Roman" w:hAnsi="Times New Roman" w:cs="Times New Roman"/>
          <w:sz w:val="28"/>
          <w:szCs w:val="28"/>
        </w:rPr>
        <w:t xml:space="preserve">срок проведения плановой выездной проверки может быть продлен, но не более чем на двадцать рабочих дней, в отношении малых предприятий, </w:t>
      </w:r>
      <w:proofErr w:type="spellStart"/>
      <w:r w:rsidRPr="00A3711B">
        <w:rPr>
          <w:rFonts w:ascii="Times New Roman" w:eastAsia="Times New Roman" w:hAnsi="Times New Roman" w:cs="Times New Roman"/>
          <w:sz w:val="28"/>
          <w:szCs w:val="28"/>
        </w:rPr>
        <w:t>микропредприятий</w:t>
      </w:r>
      <w:proofErr w:type="spellEnd"/>
      <w:r w:rsidRPr="00A3711B">
        <w:rPr>
          <w:rFonts w:ascii="Times New Roman" w:eastAsia="Times New Roman" w:hAnsi="Times New Roman" w:cs="Times New Roman"/>
          <w:sz w:val="28"/>
          <w:szCs w:val="28"/>
        </w:rPr>
        <w:t xml:space="preserve"> не более чем на пятнадцать часов</w:t>
      </w:r>
      <w:r w:rsidRPr="00A371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на слова «</w:t>
      </w:r>
      <w:r w:rsidRPr="00A3711B">
        <w:rPr>
          <w:rFonts w:ascii="Times New Roman" w:eastAsia="Times New Roman" w:hAnsi="Times New Roman" w:cs="Times New Roman"/>
          <w:sz w:val="28"/>
          <w:szCs w:val="28"/>
        </w:rPr>
        <w:t>срок проведения выездной плановой проверки может быть продлен руководителем такого органа, но не более чем на двадцать рабочих дней, в отношении малых предприятий не</w:t>
      </w:r>
      <w:proofErr w:type="gramEnd"/>
      <w:r w:rsidRPr="00A3711B">
        <w:rPr>
          <w:rFonts w:ascii="Times New Roman" w:eastAsia="Times New Roman" w:hAnsi="Times New Roman" w:cs="Times New Roman"/>
          <w:sz w:val="28"/>
          <w:szCs w:val="28"/>
        </w:rPr>
        <w:t xml:space="preserve"> более чем на пятьдесят часов, </w:t>
      </w:r>
      <w:proofErr w:type="spellStart"/>
      <w:r w:rsidRPr="00A3711B">
        <w:rPr>
          <w:rFonts w:ascii="Times New Roman" w:eastAsia="Times New Roman" w:hAnsi="Times New Roman" w:cs="Times New Roman"/>
          <w:sz w:val="28"/>
          <w:szCs w:val="28"/>
        </w:rPr>
        <w:t>микропредприятий</w:t>
      </w:r>
      <w:proofErr w:type="spellEnd"/>
      <w:r w:rsidRPr="00A3711B">
        <w:rPr>
          <w:rFonts w:ascii="Times New Roman" w:eastAsia="Times New Roman" w:hAnsi="Times New Roman" w:cs="Times New Roman"/>
          <w:sz w:val="28"/>
          <w:szCs w:val="28"/>
        </w:rPr>
        <w:t xml:space="preserve"> не более чем на пятнадцать часов</w:t>
      </w:r>
      <w:r w:rsidRPr="00A3711B">
        <w:rPr>
          <w:rFonts w:ascii="Times New Roman" w:hAnsi="Times New Roman" w:cs="Times New Roman"/>
          <w:sz w:val="28"/>
          <w:szCs w:val="28"/>
        </w:rPr>
        <w:t>»</w:t>
      </w:r>
      <w:r w:rsidRPr="00A371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711B" w:rsidRPr="00A3711B" w:rsidRDefault="00A3711B" w:rsidP="00A371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п.3.6.4. слова </w:t>
      </w:r>
      <w:r w:rsidRPr="00A3711B">
        <w:rPr>
          <w:rFonts w:ascii="Times New Roman" w:hAnsi="Times New Roman" w:cs="Times New Roman"/>
          <w:sz w:val="28"/>
          <w:szCs w:val="28"/>
        </w:rPr>
        <w:t>«</w:t>
      </w:r>
      <w:r w:rsidRPr="00A3711B">
        <w:rPr>
          <w:rFonts w:ascii="Times New Roman" w:eastAsia="Times New Roman" w:hAnsi="Times New Roman" w:cs="Times New Roman"/>
          <w:sz w:val="28"/>
          <w:szCs w:val="28"/>
        </w:rPr>
        <w:t>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</w:t>
      </w:r>
      <w:r w:rsidRPr="00A3711B">
        <w:rPr>
          <w:rFonts w:ascii="Times New Roman" w:hAnsi="Times New Roman" w:cs="Times New Roman"/>
          <w:sz w:val="28"/>
          <w:szCs w:val="28"/>
        </w:rPr>
        <w:t>» заменить на слова «</w:t>
      </w:r>
      <w:r w:rsidRPr="00A3711B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A3711B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A3711B">
        <w:rPr>
          <w:rFonts w:ascii="Times New Roman" w:eastAsia="Times New Roman" w:hAnsi="Times New Roman" w:cs="Times New Roman"/>
          <w:sz w:val="28"/>
          <w:szCs w:val="28"/>
        </w:rPr>
        <w:t xml:space="preserve"> чем</w:t>
      </w:r>
      <w:r w:rsidRPr="00A3711B">
        <w:rPr>
          <w:rFonts w:ascii="Times New Roman" w:eastAsia="Times New Roman" w:hAnsi="Times New Roman" w:cs="Times New Roman"/>
          <w:i/>
          <w:sz w:val="28"/>
          <w:szCs w:val="28"/>
        </w:rPr>
        <w:t xml:space="preserve"> за три рабочих дня</w:t>
      </w:r>
      <w:r w:rsidRPr="00A3711B">
        <w:rPr>
          <w:rFonts w:ascii="Times New Roman" w:eastAsia="Times New Roman" w:hAnsi="Times New Roman" w:cs="Times New Roman"/>
          <w:sz w:val="28"/>
          <w:szCs w:val="28"/>
        </w:rPr>
        <w:t xml:space="preserve"> до начала ее проведения посредством направления копии распоряжения или приказа руководителя, заместителя руководителя органа государственного контроля (надзора), органа муниципального контроля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</w:t>
      </w:r>
      <w:proofErr w:type="gramStart"/>
      <w:r w:rsidRPr="00A3711B">
        <w:rPr>
          <w:rFonts w:ascii="Times New Roman" w:eastAsia="Times New Roman" w:hAnsi="Times New Roman" w:cs="Times New Roman"/>
          <w:sz w:val="28"/>
          <w:szCs w:val="28"/>
        </w:rPr>
        <w:t>предпринимателей</w:t>
      </w:r>
      <w:proofErr w:type="gramEnd"/>
      <w:r w:rsidRPr="00A3711B">
        <w:rPr>
          <w:rFonts w:ascii="Times New Roman" w:eastAsia="Times New Roman" w:hAnsi="Times New Roman" w:cs="Times New Roman"/>
          <w:sz w:val="28"/>
          <w:szCs w:val="28"/>
        </w:rPr>
        <w:t xml:space="preserve"> либо ранее был представлен юридическим лицом, индивидуальным предпринимателем в орган государственного контроля (надзора), орган муниципального контро</w:t>
      </w:r>
      <w:r>
        <w:rPr>
          <w:rFonts w:ascii="Times New Roman" w:hAnsi="Times New Roman" w:cs="Times New Roman"/>
          <w:sz w:val="28"/>
          <w:szCs w:val="28"/>
        </w:rPr>
        <w:t>ля, или иным доступным способом</w:t>
      </w:r>
      <w:r w:rsidRPr="00A3711B">
        <w:rPr>
          <w:rFonts w:ascii="Times New Roman" w:hAnsi="Times New Roman" w:cs="Times New Roman"/>
          <w:sz w:val="28"/>
          <w:szCs w:val="28"/>
        </w:rPr>
        <w:t>».</w:t>
      </w:r>
    </w:p>
    <w:p w:rsidR="00732D2F" w:rsidRPr="00F66827" w:rsidRDefault="00732D2F" w:rsidP="00F66827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ind w:left="1094" w:hanging="357"/>
        <w:rPr>
          <w:rFonts w:ascii="Times New Roman" w:eastAsia="Times New Roman" w:hAnsi="Times New Roman" w:cs="Times New Roman"/>
          <w:sz w:val="28"/>
          <w:szCs w:val="28"/>
        </w:rPr>
      </w:pPr>
      <w:r w:rsidRPr="00F66827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путем размещения на официальном сайте администрации Серебрянского сельского поселения в сети Интернет.</w:t>
      </w:r>
    </w:p>
    <w:p w:rsidR="00732D2F" w:rsidRPr="00732D2F" w:rsidRDefault="00732D2F" w:rsidP="00F66827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ind w:left="1094" w:hanging="357"/>
        <w:rPr>
          <w:rFonts w:ascii="Times New Roman" w:eastAsia="Times New Roman" w:hAnsi="Times New Roman" w:cs="Times New Roman"/>
          <w:sz w:val="28"/>
          <w:szCs w:val="28"/>
        </w:rPr>
      </w:pPr>
      <w:r w:rsidRPr="00732D2F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732D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32D2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C7EFE" w:rsidRPr="00552D55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52D55">
        <w:rPr>
          <w:rFonts w:ascii="Times New Roman" w:eastAsia="Times New Roman" w:hAnsi="Times New Roman" w:cs="Times New Roman"/>
          <w:bCs/>
          <w:sz w:val="28"/>
          <w:szCs w:val="28"/>
        </w:rPr>
        <w:t>Глава Серебрянского с/</w:t>
      </w:r>
      <w:proofErr w:type="spellStart"/>
      <w:proofErr w:type="gramStart"/>
      <w:r w:rsidRPr="00552D55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 w:rsidRPr="00552D5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Е.В. </w:t>
      </w:r>
      <w:proofErr w:type="spellStart"/>
      <w:r w:rsidRPr="00552D55">
        <w:rPr>
          <w:rFonts w:ascii="Times New Roman" w:eastAsia="Times New Roman" w:hAnsi="Times New Roman" w:cs="Times New Roman"/>
          <w:bCs/>
          <w:sz w:val="28"/>
          <w:szCs w:val="28"/>
        </w:rPr>
        <w:t>Плехова</w:t>
      </w:r>
      <w:proofErr w:type="spellEnd"/>
    </w:p>
    <w:p w:rsidR="009C7EFE" w:rsidRDefault="009C7EFE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7EFE" w:rsidRDefault="009C7EFE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7EFE" w:rsidRDefault="009C7EFE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9C7EFE" w:rsidSect="00EF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117AF"/>
    <w:multiLevelType w:val="hybridMultilevel"/>
    <w:tmpl w:val="45A2CF4C"/>
    <w:lvl w:ilvl="0" w:tplc="B5D400B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6474F2B"/>
    <w:multiLevelType w:val="hybridMultilevel"/>
    <w:tmpl w:val="A9E06312"/>
    <w:lvl w:ilvl="0" w:tplc="47C028AC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18326126"/>
    <w:multiLevelType w:val="hybridMultilevel"/>
    <w:tmpl w:val="D5D6002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C2616"/>
    <w:multiLevelType w:val="multilevel"/>
    <w:tmpl w:val="9C1A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337164"/>
    <w:multiLevelType w:val="multilevel"/>
    <w:tmpl w:val="CF429D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5A21BF"/>
    <w:multiLevelType w:val="multilevel"/>
    <w:tmpl w:val="A1A6D5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B83129"/>
    <w:multiLevelType w:val="multilevel"/>
    <w:tmpl w:val="680E48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E95F5E"/>
    <w:multiLevelType w:val="multilevel"/>
    <w:tmpl w:val="03461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E27F2C"/>
    <w:multiLevelType w:val="multilevel"/>
    <w:tmpl w:val="FFF898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206F5C"/>
    <w:multiLevelType w:val="hybridMultilevel"/>
    <w:tmpl w:val="639602C2"/>
    <w:lvl w:ilvl="0" w:tplc="1E0616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7EFE"/>
    <w:rsid w:val="002332BB"/>
    <w:rsid w:val="00285CF6"/>
    <w:rsid w:val="002A4063"/>
    <w:rsid w:val="002F72CE"/>
    <w:rsid w:val="004558AB"/>
    <w:rsid w:val="00544C44"/>
    <w:rsid w:val="00552D55"/>
    <w:rsid w:val="0058574C"/>
    <w:rsid w:val="005E5743"/>
    <w:rsid w:val="006D64BB"/>
    <w:rsid w:val="00732D2F"/>
    <w:rsid w:val="007A7F0F"/>
    <w:rsid w:val="00813908"/>
    <w:rsid w:val="00860472"/>
    <w:rsid w:val="00930B97"/>
    <w:rsid w:val="009C7EFE"/>
    <w:rsid w:val="009F7440"/>
    <w:rsid w:val="00A3711B"/>
    <w:rsid w:val="00B37A06"/>
    <w:rsid w:val="00B635CA"/>
    <w:rsid w:val="00BC0883"/>
    <w:rsid w:val="00BD3186"/>
    <w:rsid w:val="00C0088C"/>
    <w:rsid w:val="00C64D66"/>
    <w:rsid w:val="00C74693"/>
    <w:rsid w:val="00CA58BF"/>
    <w:rsid w:val="00D55F79"/>
    <w:rsid w:val="00E145CD"/>
    <w:rsid w:val="00E8117C"/>
    <w:rsid w:val="00EC5A8A"/>
    <w:rsid w:val="00EF13DB"/>
    <w:rsid w:val="00F47C86"/>
    <w:rsid w:val="00F66827"/>
    <w:rsid w:val="00F77F22"/>
    <w:rsid w:val="00FD4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DB"/>
  </w:style>
  <w:style w:type="paragraph" w:styleId="1">
    <w:name w:val="heading 1"/>
    <w:basedOn w:val="a"/>
    <w:link w:val="10"/>
    <w:uiPriority w:val="9"/>
    <w:qFormat/>
    <w:rsid w:val="009C7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E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9C7EFE"/>
    <w:rPr>
      <w:color w:val="0000FF"/>
      <w:u w:val="single"/>
    </w:rPr>
  </w:style>
  <w:style w:type="paragraph" w:customStyle="1" w:styleId="ConsPlusNormal">
    <w:name w:val="ConsPlusNormal"/>
    <w:link w:val="ConsPlusNormal0"/>
    <w:rsid w:val="002F72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2F72CE"/>
    <w:rPr>
      <w:rFonts w:ascii="Arial" w:eastAsia="Times New Roman" w:hAnsi="Arial" w:cs="Arial"/>
      <w:sz w:val="20"/>
      <w:szCs w:val="20"/>
    </w:rPr>
  </w:style>
  <w:style w:type="character" w:customStyle="1" w:styleId="FontStyle25">
    <w:name w:val="Font Style25"/>
    <w:basedOn w:val="a0"/>
    <w:rsid w:val="00B635CA"/>
    <w:rPr>
      <w:rFonts w:ascii="Sylfaen" w:hAnsi="Sylfaen" w:cs="Sylfaen" w:hint="default"/>
      <w:sz w:val="24"/>
      <w:szCs w:val="24"/>
    </w:rPr>
  </w:style>
  <w:style w:type="paragraph" w:customStyle="1" w:styleId="11">
    <w:name w:val="Без интервала1"/>
    <w:rsid w:val="00B635CA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4">
    <w:name w:val="List Paragraph"/>
    <w:basedOn w:val="a"/>
    <w:uiPriority w:val="34"/>
    <w:qFormat/>
    <w:rsid w:val="00BC0883"/>
    <w:pPr>
      <w:ind w:left="720"/>
      <w:contextualSpacing/>
    </w:pPr>
  </w:style>
  <w:style w:type="paragraph" w:customStyle="1" w:styleId="a5">
    <w:name w:val="Знак Знак"/>
    <w:basedOn w:val="a"/>
    <w:rsid w:val="00A3711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4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21</cp:revision>
  <cp:lastPrinted>2020-05-27T09:48:00Z</cp:lastPrinted>
  <dcterms:created xsi:type="dcterms:W3CDTF">2020-04-15T09:19:00Z</dcterms:created>
  <dcterms:modified xsi:type="dcterms:W3CDTF">2020-05-29T10:27:00Z</dcterms:modified>
</cp:coreProperties>
</file>